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325" w:rsidRPr="005148C0" w:rsidRDefault="00E40325" w:rsidP="00E40325">
      <w:pPr>
        <w:tabs>
          <w:tab w:val="left" w:pos="6660"/>
        </w:tabs>
        <w:spacing w:after="0" w:line="240" w:lineRule="auto"/>
        <w:jc w:val="center"/>
        <w:rPr>
          <w:rFonts w:ascii="Times New Roman" w:hAnsi="Times New Roman"/>
          <w:b/>
          <w:caps/>
          <w:noProof/>
          <w:sz w:val="24"/>
          <w:szCs w:val="24"/>
          <w:lang w:val="sr-Cyrl-BA"/>
        </w:rPr>
      </w:pPr>
      <w:bookmarkStart w:id="0" w:name="_GoBack"/>
      <w:bookmarkEnd w:id="0"/>
      <w:r w:rsidRPr="005148C0">
        <w:rPr>
          <w:rFonts w:ascii="Times New Roman" w:hAnsi="Times New Roman"/>
          <w:b/>
          <w:caps/>
          <w:noProof/>
          <w:sz w:val="24"/>
          <w:szCs w:val="24"/>
          <w:lang w:val="sr-Cyrl-BA"/>
        </w:rPr>
        <w:t xml:space="preserve">Закон </w:t>
      </w:r>
    </w:p>
    <w:p w:rsidR="00E40325" w:rsidRPr="005148C0" w:rsidRDefault="00E40325" w:rsidP="00E40325">
      <w:pPr>
        <w:tabs>
          <w:tab w:val="left" w:pos="6660"/>
        </w:tabs>
        <w:spacing w:after="0" w:line="240" w:lineRule="auto"/>
        <w:jc w:val="center"/>
        <w:rPr>
          <w:rFonts w:ascii="Times New Roman" w:hAnsi="Times New Roman"/>
          <w:b/>
          <w:caps/>
          <w:noProof/>
          <w:sz w:val="24"/>
          <w:szCs w:val="24"/>
          <w:lang w:val="sr-Cyrl-BA"/>
        </w:rPr>
      </w:pPr>
      <w:r w:rsidRPr="005148C0">
        <w:rPr>
          <w:rFonts w:ascii="Times New Roman" w:hAnsi="Times New Roman"/>
          <w:b/>
          <w:caps/>
          <w:noProof/>
          <w:sz w:val="24"/>
          <w:szCs w:val="24"/>
          <w:lang w:val="sr-Cyrl-BA"/>
        </w:rPr>
        <w:t>о измјенама и допунама Закона о електронском потпису  РЕПУБЛИКЕ СРПСКЕ</w:t>
      </w:r>
    </w:p>
    <w:p w:rsidR="00E40325" w:rsidRPr="005148C0" w:rsidRDefault="00E40325" w:rsidP="00E40325">
      <w:pPr>
        <w:tabs>
          <w:tab w:val="left" w:pos="6660"/>
        </w:tabs>
        <w:spacing w:after="0" w:line="240" w:lineRule="auto"/>
        <w:jc w:val="center"/>
        <w:rPr>
          <w:rFonts w:ascii="Times New Roman" w:hAnsi="Times New Roman"/>
          <w:caps/>
          <w:noProof/>
          <w:sz w:val="24"/>
          <w:szCs w:val="24"/>
          <w:lang w:val="sr-Cyrl-BA"/>
        </w:rPr>
      </w:pPr>
    </w:p>
    <w:p w:rsidR="00E40325" w:rsidRPr="005148C0" w:rsidRDefault="00E40325" w:rsidP="00E40325">
      <w:pPr>
        <w:tabs>
          <w:tab w:val="left" w:pos="6660"/>
        </w:tabs>
        <w:spacing w:after="0" w:line="240" w:lineRule="auto"/>
        <w:jc w:val="center"/>
        <w:rPr>
          <w:rFonts w:ascii="Times New Roman" w:hAnsi="Times New Roman"/>
          <w:caps/>
          <w:noProof/>
          <w:sz w:val="24"/>
          <w:szCs w:val="24"/>
          <w:lang w:val="sr-Cyrl-BA"/>
        </w:rPr>
      </w:pPr>
    </w:p>
    <w:p w:rsidR="00E40325" w:rsidRPr="005148C0" w:rsidRDefault="00E40325" w:rsidP="00E40325">
      <w:pPr>
        <w:tabs>
          <w:tab w:val="left" w:pos="666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  <w:r w:rsidRPr="005148C0">
        <w:rPr>
          <w:rFonts w:ascii="Times New Roman" w:hAnsi="Times New Roman"/>
          <w:noProof/>
          <w:sz w:val="24"/>
          <w:szCs w:val="24"/>
          <w:lang w:val="sr-Cyrl-BA"/>
        </w:rPr>
        <w:t>Члан 1.</w:t>
      </w:r>
    </w:p>
    <w:p w:rsidR="00E40325" w:rsidRPr="005148C0" w:rsidRDefault="00E40325" w:rsidP="00E40325">
      <w:pPr>
        <w:tabs>
          <w:tab w:val="left" w:pos="666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</w:p>
    <w:p w:rsidR="00E40325" w:rsidRPr="005148C0" w:rsidRDefault="00E40325" w:rsidP="00E4032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148C0">
        <w:rPr>
          <w:rFonts w:ascii="Times New Roman" w:hAnsi="Times New Roman"/>
          <w:noProof/>
          <w:sz w:val="24"/>
          <w:szCs w:val="24"/>
          <w:lang w:val="sr-Cyrl-BA"/>
        </w:rPr>
        <w:t>У Закону о електронском потпису Републике Српске („</w:t>
      </w:r>
      <w:r w:rsidRPr="005148C0">
        <w:rPr>
          <w:rFonts w:ascii="Times New Roman" w:hAnsi="Times New Roman"/>
          <w:sz w:val="24"/>
          <w:szCs w:val="24"/>
          <w:lang w:val="sr-Cyrl-BA"/>
        </w:rPr>
        <w:t>Службени гласник Републике Српске“, број 106/15) у члану 8. у ставу 4. ријечи: „Министар науке и технологије“ замјењују се ријечима: „Министар за научнотехнолошки развој, високо образовање и информационо друштво“.</w:t>
      </w:r>
    </w:p>
    <w:p w:rsidR="00E40325" w:rsidRPr="005148C0" w:rsidRDefault="00E40325" w:rsidP="00E40325">
      <w:pPr>
        <w:tabs>
          <w:tab w:val="left" w:pos="66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40325" w:rsidRPr="005148C0" w:rsidRDefault="00E40325" w:rsidP="00E40325">
      <w:pPr>
        <w:tabs>
          <w:tab w:val="left" w:pos="666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5148C0">
        <w:rPr>
          <w:rFonts w:ascii="Times New Roman" w:hAnsi="Times New Roman"/>
          <w:sz w:val="24"/>
          <w:szCs w:val="24"/>
          <w:lang w:val="sr-Cyrl-BA"/>
        </w:rPr>
        <w:t>Члан 2.</w:t>
      </w:r>
    </w:p>
    <w:p w:rsidR="00E40325" w:rsidRPr="005148C0" w:rsidRDefault="00E40325" w:rsidP="00E40325">
      <w:pPr>
        <w:tabs>
          <w:tab w:val="left" w:pos="666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E40325" w:rsidRPr="005148C0" w:rsidRDefault="00E40325" w:rsidP="00E40325">
      <w:pPr>
        <w:spacing w:after="0" w:line="240" w:lineRule="auto"/>
        <w:ind w:firstLine="706"/>
        <w:rPr>
          <w:rFonts w:ascii="Times New Roman" w:hAnsi="Times New Roman"/>
          <w:sz w:val="24"/>
          <w:szCs w:val="24"/>
          <w:lang w:val="sr-Cyrl-BA"/>
        </w:rPr>
      </w:pPr>
      <w:r w:rsidRPr="005148C0">
        <w:rPr>
          <w:rFonts w:ascii="Times New Roman" w:hAnsi="Times New Roman"/>
          <w:sz w:val="24"/>
          <w:szCs w:val="24"/>
          <w:lang w:val="sr-Cyrl-BA"/>
        </w:rPr>
        <w:t>Послије члана 14. додаје се нова Глава IVа и чл. 14а. и 14б. који гласе:</w:t>
      </w:r>
    </w:p>
    <w:p w:rsidR="00E40325" w:rsidRPr="005148C0" w:rsidRDefault="00E40325" w:rsidP="00E40325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5148C0">
        <w:rPr>
          <w:rFonts w:ascii="Times New Roman" w:hAnsi="Times New Roman"/>
          <w:sz w:val="24"/>
          <w:szCs w:val="24"/>
          <w:lang w:val="sr-Cyrl-BA"/>
        </w:rPr>
        <w:t>„IVа  ЕЛЕКТРОНСКА ПРЕПОРУЧЕНА ДОСТАВА</w:t>
      </w:r>
    </w:p>
    <w:p w:rsidR="00E40325" w:rsidRPr="005148C0" w:rsidRDefault="00E40325" w:rsidP="00E4032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E40325" w:rsidRPr="005148C0" w:rsidRDefault="00E40325" w:rsidP="00E4032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5148C0">
        <w:rPr>
          <w:rFonts w:ascii="Times New Roman" w:hAnsi="Times New Roman"/>
          <w:sz w:val="24"/>
          <w:szCs w:val="24"/>
          <w:lang w:val="sr-Cyrl-BA"/>
        </w:rPr>
        <w:t>Члан 14a.</w:t>
      </w:r>
    </w:p>
    <w:p w:rsidR="00E40325" w:rsidRPr="005148C0" w:rsidRDefault="00E40325" w:rsidP="00E40325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</w:p>
    <w:p w:rsidR="00E40325" w:rsidRPr="005148C0" w:rsidRDefault="00E40325" w:rsidP="00E40325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148C0">
        <w:rPr>
          <w:rFonts w:ascii="Times New Roman" w:hAnsi="Times New Roman"/>
          <w:sz w:val="24"/>
          <w:szCs w:val="24"/>
          <w:lang w:val="sr-Cyrl-BA"/>
        </w:rPr>
        <w:t>Услуга електронске препоручене доставе је услуга преноса података електронским путем у оквиру које цертификационо тијело обезбjеђује доказе о поступању са пренесеним подацима, укључујући доказ слања и пријема података, чиме се пренесени подаци штите од ризика губитка, крађе, оштећења, односно било којих неовлашћених промjена.</w:t>
      </w:r>
    </w:p>
    <w:p w:rsidR="00E40325" w:rsidRPr="005148C0" w:rsidRDefault="00E40325" w:rsidP="00E40325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148C0">
        <w:rPr>
          <w:rFonts w:ascii="Times New Roman" w:hAnsi="Times New Roman"/>
          <w:sz w:val="24"/>
          <w:szCs w:val="24"/>
          <w:lang w:val="sr-Cyrl-BA"/>
        </w:rPr>
        <w:t xml:space="preserve">Подаци послати или примљени путем услуге електронске доставе не </w:t>
      </w:r>
      <w:r w:rsidRPr="005148C0">
        <w:rPr>
          <w:rFonts w:ascii="Times New Roman" w:eastAsia="Times New Roman" w:hAnsi="Times New Roman"/>
          <w:noProof/>
          <w:sz w:val="24"/>
          <w:szCs w:val="24"/>
          <w:lang w:val="sr-Cyrl-BA"/>
        </w:rPr>
        <w:t>могу се оспоравати у судским и другим поступцима искључиво на основу тога што су у електронском облику или због тога што не испуњавају све захтјеве за услугу квалификоване електронске препоручене доставе.</w:t>
      </w:r>
    </w:p>
    <w:p w:rsidR="00E40325" w:rsidRPr="005148C0" w:rsidRDefault="00E40325" w:rsidP="00E4032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noProof/>
          <w:sz w:val="24"/>
          <w:szCs w:val="24"/>
          <w:lang w:val="sr-Cyrl-BA"/>
        </w:rPr>
      </w:pPr>
    </w:p>
    <w:p w:rsidR="00E40325" w:rsidRPr="005148C0" w:rsidRDefault="00E40325" w:rsidP="00E40325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5148C0">
        <w:rPr>
          <w:rFonts w:ascii="Times New Roman" w:hAnsi="Times New Roman"/>
          <w:sz w:val="24"/>
          <w:szCs w:val="24"/>
          <w:lang w:val="sr-Cyrl-BA"/>
        </w:rPr>
        <w:t>Члан 14б.</w:t>
      </w:r>
    </w:p>
    <w:p w:rsidR="00E40325" w:rsidRPr="005148C0" w:rsidRDefault="00E40325" w:rsidP="00E40325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E40325" w:rsidRPr="005148C0" w:rsidRDefault="00E40325" w:rsidP="00E40325">
      <w:pPr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148C0">
        <w:rPr>
          <w:rFonts w:ascii="Times New Roman" w:hAnsi="Times New Roman"/>
          <w:sz w:val="24"/>
          <w:szCs w:val="24"/>
          <w:lang w:val="sr-Cyrl-BA"/>
        </w:rPr>
        <w:t>Услуга квалификоване електронске препоручене доставе сматра се важећом ако су испуњени сљедећи услови:</w:t>
      </w:r>
    </w:p>
    <w:p w:rsidR="00E40325" w:rsidRPr="005148C0" w:rsidRDefault="00E40325" w:rsidP="00E40325">
      <w:pPr>
        <w:numPr>
          <w:ilvl w:val="0"/>
          <w:numId w:val="3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5148C0">
        <w:rPr>
          <w:rFonts w:ascii="Times New Roman" w:hAnsi="Times New Roman"/>
          <w:sz w:val="24"/>
          <w:szCs w:val="24"/>
          <w:lang w:val="sr-Cyrl-BA"/>
        </w:rPr>
        <w:t>услугу пружа једно цертификационо тијело или више цертификационих тијела,</w:t>
      </w:r>
    </w:p>
    <w:p w:rsidR="00E40325" w:rsidRPr="005148C0" w:rsidRDefault="00E40325" w:rsidP="00E40325">
      <w:pPr>
        <w:numPr>
          <w:ilvl w:val="0"/>
          <w:numId w:val="3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5148C0">
        <w:rPr>
          <w:rFonts w:ascii="Times New Roman" w:hAnsi="Times New Roman"/>
          <w:sz w:val="24"/>
          <w:szCs w:val="24"/>
          <w:lang w:val="sr-Cyrl-BA"/>
        </w:rPr>
        <w:t>пошиљалац је поуздано идентификован,</w:t>
      </w:r>
    </w:p>
    <w:p w:rsidR="00E40325" w:rsidRPr="005148C0" w:rsidRDefault="00E40325" w:rsidP="00E40325">
      <w:pPr>
        <w:numPr>
          <w:ilvl w:val="0"/>
          <w:numId w:val="3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5148C0">
        <w:rPr>
          <w:rFonts w:ascii="Times New Roman" w:hAnsi="Times New Roman"/>
          <w:sz w:val="24"/>
          <w:szCs w:val="24"/>
          <w:lang w:val="sr-Cyrl-BA"/>
        </w:rPr>
        <w:t xml:space="preserve">прималац је идентификован прије доставе података, </w:t>
      </w:r>
    </w:p>
    <w:p w:rsidR="00E40325" w:rsidRPr="005148C0" w:rsidRDefault="00E40325" w:rsidP="00E40325">
      <w:pPr>
        <w:numPr>
          <w:ilvl w:val="0"/>
          <w:numId w:val="3"/>
        </w:numPr>
        <w:tabs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148C0">
        <w:rPr>
          <w:rFonts w:ascii="Times New Roman" w:hAnsi="Times New Roman"/>
          <w:sz w:val="24"/>
          <w:szCs w:val="24"/>
          <w:lang w:val="sr-Cyrl-BA"/>
        </w:rPr>
        <w:t xml:space="preserve">слање и примање података обезбијеђено је квалификованим електронским потписом или квалификованим електронским печатом квалификованог цертификационог тијела у циљу спречавања непримијећене измјене података, </w:t>
      </w:r>
    </w:p>
    <w:p w:rsidR="00E40325" w:rsidRPr="005148C0" w:rsidRDefault="00E40325" w:rsidP="00E40325">
      <w:pPr>
        <w:numPr>
          <w:ilvl w:val="0"/>
          <w:numId w:val="3"/>
        </w:numPr>
        <w:tabs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148C0">
        <w:rPr>
          <w:rFonts w:ascii="Times New Roman" w:hAnsi="Times New Roman"/>
          <w:sz w:val="24"/>
          <w:szCs w:val="24"/>
          <w:lang w:val="sr-Cyrl-BA"/>
        </w:rPr>
        <w:t xml:space="preserve">обезбијеђено је да измјена података извршена у сврху слања или пријема података јасно буде назначена и пошиљаоцу и примаоцу, </w:t>
      </w:r>
    </w:p>
    <w:p w:rsidR="00E40325" w:rsidRPr="005148C0" w:rsidRDefault="00E40325" w:rsidP="00E40325">
      <w:pPr>
        <w:numPr>
          <w:ilvl w:val="0"/>
          <w:numId w:val="3"/>
        </w:numPr>
        <w:tabs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148C0">
        <w:rPr>
          <w:rFonts w:ascii="Times New Roman" w:hAnsi="Times New Roman"/>
          <w:sz w:val="24"/>
          <w:szCs w:val="24"/>
          <w:lang w:val="sr-Cyrl-BA"/>
        </w:rPr>
        <w:t>обезбијеђено је да вријеме и датум слања, пријема и евентуалне измјене података буду назначене квалификованим временским жигом.</w:t>
      </w:r>
    </w:p>
    <w:p w:rsidR="00E40325" w:rsidRPr="005148C0" w:rsidRDefault="00E40325" w:rsidP="00E40325">
      <w:pPr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148C0">
        <w:rPr>
          <w:rFonts w:ascii="Times New Roman" w:hAnsi="Times New Roman"/>
          <w:sz w:val="24"/>
          <w:szCs w:val="24"/>
          <w:lang w:val="sr-Cyrl-BA"/>
        </w:rPr>
        <w:t>У случају да се подаци преносе између два цертификациона тијела или више цертификационих тијела, услове из става 1. овог члана мора испуњавати сваки од њих.“</w:t>
      </w:r>
    </w:p>
    <w:p w:rsidR="00E40325" w:rsidRPr="005148C0" w:rsidRDefault="00E40325" w:rsidP="00E40325">
      <w:pPr>
        <w:tabs>
          <w:tab w:val="left" w:pos="720"/>
          <w:tab w:val="left" w:pos="279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1B2519" w:rsidRDefault="001B2519" w:rsidP="00E40325">
      <w:pPr>
        <w:tabs>
          <w:tab w:val="left" w:pos="720"/>
          <w:tab w:val="left" w:pos="279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E40325" w:rsidRPr="005148C0" w:rsidRDefault="00E40325" w:rsidP="00E40325">
      <w:pPr>
        <w:tabs>
          <w:tab w:val="left" w:pos="720"/>
          <w:tab w:val="left" w:pos="279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5148C0">
        <w:rPr>
          <w:rFonts w:ascii="Times New Roman" w:hAnsi="Times New Roman"/>
          <w:sz w:val="24"/>
          <w:szCs w:val="24"/>
          <w:lang w:val="sr-Cyrl-BA"/>
        </w:rPr>
        <w:lastRenderedPageBreak/>
        <w:t>Члан 3.</w:t>
      </w:r>
    </w:p>
    <w:p w:rsidR="00E40325" w:rsidRPr="005148C0" w:rsidRDefault="00E40325" w:rsidP="00E40325">
      <w:pPr>
        <w:tabs>
          <w:tab w:val="left" w:pos="720"/>
          <w:tab w:val="left" w:pos="279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E40325" w:rsidRPr="005148C0" w:rsidRDefault="00E40325" w:rsidP="00E40325">
      <w:pPr>
        <w:tabs>
          <w:tab w:val="left" w:pos="279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148C0">
        <w:rPr>
          <w:rFonts w:ascii="Times New Roman" w:hAnsi="Times New Roman"/>
          <w:sz w:val="24"/>
          <w:szCs w:val="24"/>
          <w:lang w:val="sr-Cyrl-BA"/>
        </w:rPr>
        <w:t>У члану 20. у ставу 1. ријечи: „Министарство науке и технологије“ замјењују се ријечима: „Министарство за научнотехнолошки развој, високо образовање и информационо друштво“.</w:t>
      </w:r>
    </w:p>
    <w:p w:rsidR="00E40325" w:rsidRPr="005148C0" w:rsidRDefault="00E40325" w:rsidP="00E40325">
      <w:pPr>
        <w:tabs>
          <w:tab w:val="left" w:pos="2790"/>
          <w:tab w:val="left" w:pos="666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Cyrl-BA"/>
        </w:rPr>
      </w:pPr>
    </w:p>
    <w:p w:rsidR="00E40325" w:rsidRPr="005148C0" w:rsidRDefault="00E40325" w:rsidP="00E40325">
      <w:pPr>
        <w:tabs>
          <w:tab w:val="left" w:pos="6660"/>
        </w:tabs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Cyrl-BA"/>
        </w:rPr>
      </w:pPr>
      <w:r w:rsidRPr="005148C0">
        <w:rPr>
          <w:rFonts w:ascii="Times New Roman" w:hAnsi="Times New Roman"/>
          <w:noProof/>
          <w:sz w:val="24"/>
          <w:szCs w:val="24"/>
          <w:lang w:val="sr-Cyrl-BA"/>
        </w:rPr>
        <w:t>Члан 4.</w:t>
      </w:r>
    </w:p>
    <w:p w:rsidR="00E40325" w:rsidRPr="005148C0" w:rsidRDefault="00E40325" w:rsidP="00E4032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40325" w:rsidRPr="005148C0" w:rsidRDefault="00E40325" w:rsidP="00E4032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5148C0">
        <w:rPr>
          <w:rFonts w:ascii="Times New Roman" w:hAnsi="Times New Roman"/>
          <w:sz w:val="24"/>
          <w:szCs w:val="24"/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:rsidR="00E40325" w:rsidRPr="005148C0" w:rsidRDefault="00E40325" w:rsidP="00E403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40325" w:rsidRPr="005148C0" w:rsidRDefault="00E40325" w:rsidP="00E403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40325" w:rsidRPr="005148C0" w:rsidRDefault="00E40325" w:rsidP="00E403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40325" w:rsidRPr="005148C0" w:rsidRDefault="00E40325" w:rsidP="00E4032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E40325" w:rsidRPr="005148C0" w:rsidRDefault="00E40325" w:rsidP="00E40325">
      <w:pPr>
        <w:tabs>
          <w:tab w:val="center" w:pos="792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val="sr-Cyrl-BA"/>
        </w:rPr>
      </w:pPr>
      <w:r w:rsidRPr="005148C0">
        <w:rPr>
          <w:rFonts w:ascii="Times New Roman" w:eastAsia="Arial Unicode MS" w:hAnsi="Times New Roman"/>
          <w:sz w:val="24"/>
          <w:szCs w:val="24"/>
          <w:lang w:val="sr-Cyrl-BA"/>
        </w:rPr>
        <w:t xml:space="preserve">Број: </w:t>
      </w:r>
      <w:r w:rsidR="001B2519">
        <w:rPr>
          <w:rFonts w:ascii="Times New Roman" w:eastAsia="Arial Unicode MS" w:hAnsi="Times New Roman"/>
          <w:sz w:val="24"/>
          <w:szCs w:val="24"/>
          <w:lang w:val="sr-Cyrl-BA"/>
        </w:rPr>
        <w:t>02/1-021-</w:t>
      </w:r>
      <w:r w:rsidR="00502DA5">
        <w:rPr>
          <w:rFonts w:ascii="Times New Roman" w:eastAsia="Arial Unicode MS" w:hAnsi="Times New Roman"/>
          <w:sz w:val="24"/>
          <w:szCs w:val="24"/>
          <w:lang w:val="en-US"/>
        </w:rPr>
        <w:t>930</w:t>
      </w:r>
      <w:r w:rsidR="001B2519">
        <w:rPr>
          <w:rFonts w:ascii="Times New Roman" w:eastAsia="Arial Unicode MS" w:hAnsi="Times New Roman"/>
          <w:sz w:val="24"/>
          <w:szCs w:val="24"/>
          <w:lang w:val="sr-Cyrl-BA"/>
        </w:rPr>
        <w:t>/19</w:t>
      </w:r>
      <w:r w:rsidRPr="005148C0">
        <w:rPr>
          <w:rFonts w:ascii="Times New Roman" w:eastAsia="Arial Unicode MS" w:hAnsi="Times New Roman"/>
          <w:sz w:val="24"/>
          <w:szCs w:val="24"/>
          <w:lang w:val="sr-Cyrl-BA"/>
        </w:rPr>
        <w:tab/>
        <w:t>ПРЕДСЈЕДНИК</w:t>
      </w:r>
    </w:p>
    <w:p w:rsidR="00E40325" w:rsidRPr="005148C0" w:rsidRDefault="00E40325" w:rsidP="00E40325">
      <w:pPr>
        <w:tabs>
          <w:tab w:val="center" w:pos="792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sr-Cyrl-BA"/>
        </w:rPr>
      </w:pPr>
      <w:r w:rsidRPr="005148C0">
        <w:rPr>
          <w:rFonts w:ascii="Times New Roman" w:eastAsia="Arial Unicode MS" w:hAnsi="Times New Roman"/>
          <w:sz w:val="24"/>
          <w:szCs w:val="24"/>
          <w:lang w:val="sr-Cyrl-BA"/>
        </w:rPr>
        <w:t xml:space="preserve">Датум: </w:t>
      </w:r>
      <w:r w:rsidR="001B2519">
        <w:rPr>
          <w:rFonts w:ascii="Times New Roman" w:eastAsia="Arial Unicode MS" w:hAnsi="Times New Roman"/>
          <w:sz w:val="24"/>
          <w:szCs w:val="24"/>
          <w:lang w:val="sr-Cyrl-BA"/>
        </w:rPr>
        <w:t>27. септембар 2019. године</w:t>
      </w:r>
      <w:r w:rsidRPr="005148C0">
        <w:rPr>
          <w:rFonts w:ascii="Times New Roman" w:eastAsia="Arial Unicode MS" w:hAnsi="Times New Roman"/>
          <w:sz w:val="24"/>
          <w:szCs w:val="24"/>
          <w:lang w:val="sr-Cyrl-BA"/>
        </w:rPr>
        <w:tab/>
        <w:t>НАРОДНЕ СКУПШТИНЕ</w:t>
      </w:r>
    </w:p>
    <w:p w:rsidR="00E40325" w:rsidRPr="005148C0" w:rsidRDefault="00E40325" w:rsidP="00E40325">
      <w:pPr>
        <w:tabs>
          <w:tab w:val="center" w:pos="792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sr-Cyrl-BA"/>
        </w:rPr>
      </w:pPr>
    </w:p>
    <w:p w:rsidR="00E40325" w:rsidRPr="005148C0" w:rsidRDefault="00E40325" w:rsidP="00E40325">
      <w:pPr>
        <w:tabs>
          <w:tab w:val="center" w:pos="792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sr-Cyrl-BA"/>
        </w:rPr>
      </w:pPr>
      <w:r w:rsidRPr="005148C0">
        <w:rPr>
          <w:rFonts w:ascii="Times New Roman" w:eastAsia="Times New Roman" w:hAnsi="Times New Roman"/>
          <w:sz w:val="24"/>
          <w:szCs w:val="24"/>
          <w:lang w:val="sr-Cyrl-BA"/>
        </w:rPr>
        <w:tab/>
        <w:t>Недељко Чубриловић</w:t>
      </w:r>
    </w:p>
    <w:p w:rsidR="00E40325" w:rsidRPr="005148C0" w:rsidRDefault="00E40325" w:rsidP="00E40325">
      <w:pPr>
        <w:tabs>
          <w:tab w:val="center" w:pos="792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sr-Cyrl-BA"/>
        </w:rPr>
      </w:pPr>
    </w:p>
    <w:p w:rsidR="00E40325" w:rsidRPr="005148C0" w:rsidRDefault="00004914" w:rsidP="00004914">
      <w:pPr>
        <w:tabs>
          <w:tab w:val="center" w:pos="7920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5148C0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6D6533" w:rsidRPr="005148C0" w:rsidRDefault="006D6533">
      <w:pPr>
        <w:rPr>
          <w:rFonts w:ascii="Times New Roman" w:hAnsi="Times New Roman"/>
          <w:sz w:val="24"/>
          <w:szCs w:val="24"/>
        </w:rPr>
      </w:pPr>
    </w:p>
    <w:sectPr w:rsidR="006D6533" w:rsidRPr="005148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202B43"/>
    <w:multiLevelType w:val="hybridMultilevel"/>
    <w:tmpl w:val="42BC8840"/>
    <w:lvl w:ilvl="0" w:tplc="88ACCD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5BA5"/>
    <w:multiLevelType w:val="hybridMultilevel"/>
    <w:tmpl w:val="76783CBE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8315C"/>
    <w:multiLevelType w:val="hybridMultilevel"/>
    <w:tmpl w:val="E85E02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F1202E"/>
    <w:multiLevelType w:val="hybridMultilevel"/>
    <w:tmpl w:val="2CAE5DD8"/>
    <w:lvl w:ilvl="0" w:tplc="8EFAB61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C55864"/>
    <w:multiLevelType w:val="hybridMultilevel"/>
    <w:tmpl w:val="D80270BE"/>
    <w:lvl w:ilvl="0" w:tplc="C65401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325"/>
    <w:rsid w:val="0000080C"/>
    <w:rsid w:val="00003FEC"/>
    <w:rsid w:val="00004914"/>
    <w:rsid w:val="00013418"/>
    <w:rsid w:val="00023131"/>
    <w:rsid w:val="00053D01"/>
    <w:rsid w:val="000622D2"/>
    <w:rsid w:val="000A4599"/>
    <w:rsid w:val="000B2437"/>
    <w:rsid w:val="000E3023"/>
    <w:rsid w:val="00107CFC"/>
    <w:rsid w:val="0012127A"/>
    <w:rsid w:val="00131CA4"/>
    <w:rsid w:val="00143193"/>
    <w:rsid w:val="00143488"/>
    <w:rsid w:val="001558B4"/>
    <w:rsid w:val="00180B1F"/>
    <w:rsid w:val="00181EC9"/>
    <w:rsid w:val="001A54FB"/>
    <w:rsid w:val="001A6AF3"/>
    <w:rsid w:val="001B2519"/>
    <w:rsid w:val="001D279C"/>
    <w:rsid w:val="001E4774"/>
    <w:rsid w:val="001F2E29"/>
    <w:rsid w:val="00206F48"/>
    <w:rsid w:val="00212766"/>
    <w:rsid w:val="0023232A"/>
    <w:rsid w:val="0025051F"/>
    <w:rsid w:val="002511EB"/>
    <w:rsid w:val="00273C1A"/>
    <w:rsid w:val="00281C18"/>
    <w:rsid w:val="002A47A7"/>
    <w:rsid w:val="002A5358"/>
    <w:rsid w:val="002E1328"/>
    <w:rsid w:val="002F35AE"/>
    <w:rsid w:val="00317989"/>
    <w:rsid w:val="00330C03"/>
    <w:rsid w:val="00333228"/>
    <w:rsid w:val="00334553"/>
    <w:rsid w:val="00341FD2"/>
    <w:rsid w:val="003555F8"/>
    <w:rsid w:val="00361CDE"/>
    <w:rsid w:val="0036252D"/>
    <w:rsid w:val="003645FE"/>
    <w:rsid w:val="0037109B"/>
    <w:rsid w:val="00381422"/>
    <w:rsid w:val="0039423C"/>
    <w:rsid w:val="003A6E08"/>
    <w:rsid w:val="003B053E"/>
    <w:rsid w:val="003F0ED5"/>
    <w:rsid w:val="004150E8"/>
    <w:rsid w:val="00431DFB"/>
    <w:rsid w:val="0045043D"/>
    <w:rsid w:val="004521E3"/>
    <w:rsid w:val="004A2239"/>
    <w:rsid w:val="004E071F"/>
    <w:rsid w:val="004F694E"/>
    <w:rsid w:val="00502DA5"/>
    <w:rsid w:val="005148C0"/>
    <w:rsid w:val="00522892"/>
    <w:rsid w:val="00542B7B"/>
    <w:rsid w:val="005553B4"/>
    <w:rsid w:val="00574B0F"/>
    <w:rsid w:val="00581A80"/>
    <w:rsid w:val="005E5E9F"/>
    <w:rsid w:val="005E5F8F"/>
    <w:rsid w:val="00653576"/>
    <w:rsid w:val="0066121D"/>
    <w:rsid w:val="00674BFA"/>
    <w:rsid w:val="00675883"/>
    <w:rsid w:val="00681400"/>
    <w:rsid w:val="006A7DAA"/>
    <w:rsid w:val="006B2395"/>
    <w:rsid w:val="006B43B9"/>
    <w:rsid w:val="006C154C"/>
    <w:rsid w:val="006C6195"/>
    <w:rsid w:val="006D6533"/>
    <w:rsid w:val="006E0E57"/>
    <w:rsid w:val="006F18C8"/>
    <w:rsid w:val="00737889"/>
    <w:rsid w:val="00743A4D"/>
    <w:rsid w:val="00745350"/>
    <w:rsid w:val="007479C4"/>
    <w:rsid w:val="00752F79"/>
    <w:rsid w:val="007B560D"/>
    <w:rsid w:val="007C3EF1"/>
    <w:rsid w:val="007C75C9"/>
    <w:rsid w:val="007D0C4C"/>
    <w:rsid w:val="007F2791"/>
    <w:rsid w:val="008022B0"/>
    <w:rsid w:val="00815B80"/>
    <w:rsid w:val="0083306B"/>
    <w:rsid w:val="008411CA"/>
    <w:rsid w:val="008642C8"/>
    <w:rsid w:val="008672B0"/>
    <w:rsid w:val="00871555"/>
    <w:rsid w:val="0088123E"/>
    <w:rsid w:val="00893203"/>
    <w:rsid w:val="008B3B6D"/>
    <w:rsid w:val="008C0110"/>
    <w:rsid w:val="008C0A0A"/>
    <w:rsid w:val="008D22F0"/>
    <w:rsid w:val="008D3768"/>
    <w:rsid w:val="00911959"/>
    <w:rsid w:val="0092499A"/>
    <w:rsid w:val="0093088F"/>
    <w:rsid w:val="0095221D"/>
    <w:rsid w:val="0096179A"/>
    <w:rsid w:val="00962D8A"/>
    <w:rsid w:val="00971D1A"/>
    <w:rsid w:val="009E7917"/>
    <w:rsid w:val="00A21F92"/>
    <w:rsid w:val="00A2769C"/>
    <w:rsid w:val="00A41A72"/>
    <w:rsid w:val="00A568C1"/>
    <w:rsid w:val="00A56DCA"/>
    <w:rsid w:val="00A80CDF"/>
    <w:rsid w:val="00A87D35"/>
    <w:rsid w:val="00A92B52"/>
    <w:rsid w:val="00AA0406"/>
    <w:rsid w:val="00AA3520"/>
    <w:rsid w:val="00AC44F3"/>
    <w:rsid w:val="00AC6819"/>
    <w:rsid w:val="00AD7278"/>
    <w:rsid w:val="00AE1775"/>
    <w:rsid w:val="00AE3750"/>
    <w:rsid w:val="00AF2627"/>
    <w:rsid w:val="00B07A15"/>
    <w:rsid w:val="00B1009B"/>
    <w:rsid w:val="00B2323B"/>
    <w:rsid w:val="00B312E6"/>
    <w:rsid w:val="00B56AF0"/>
    <w:rsid w:val="00B642B4"/>
    <w:rsid w:val="00B96669"/>
    <w:rsid w:val="00BA23B6"/>
    <w:rsid w:val="00BC1961"/>
    <w:rsid w:val="00BD0A8E"/>
    <w:rsid w:val="00BF6841"/>
    <w:rsid w:val="00C147B1"/>
    <w:rsid w:val="00C16E5A"/>
    <w:rsid w:val="00C238B4"/>
    <w:rsid w:val="00C5251C"/>
    <w:rsid w:val="00C56F2F"/>
    <w:rsid w:val="00CB0700"/>
    <w:rsid w:val="00CB1DBB"/>
    <w:rsid w:val="00CB1EAD"/>
    <w:rsid w:val="00CB24B4"/>
    <w:rsid w:val="00CD4FE2"/>
    <w:rsid w:val="00CE48D7"/>
    <w:rsid w:val="00D15DCC"/>
    <w:rsid w:val="00D41863"/>
    <w:rsid w:val="00D435B7"/>
    <w:rsid w:val="00D56DED"/>
    <w:rsid w:val="00D71859"/>
    <w:rsid w:val="00DD619B"/>
    <w:rsid w:val="00DF48A4"/>
    <w:rsid w:val="00E12DAB"/>
    <w:rsid w:val="00E40325"/>
    <w:rsid w:val="00E43F5C"/>
    <w:rsid w:val="00E951A4"/>
    <w:rsid w:val="00EB1BB8"/>
    <w:rsid w:val="00EB4531"/>
    <w:rsid w:val="00EF1433"/>
    <w:rsid w:val="00EF6675"/>
    <w:rsid w:val="00F17D7D"/>
    <w:rsid w:val="00F341F1"/>
    <w:rsid w:val="00F44D78"/>
    <w:rsid w:val="00F6754A"/>
    <w:rsid w:val="00F81859"/>
    <w:rsid w:val="00FD19A6"/>
    <w:rsid w:val="00FD27E0"/>
    <w:rsid w:val="00FF01B5"/>
    <w:rsid w:val="00FF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407055-5ED5-42BA-87FA-5F48A46BB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325"/>
    <w:pPr>
      <w:spacing w:after="200" w:line="276" w:lineRule="auto"/>
    </w:pPr>
    <w:rPr>
      <w:rFonts w:ascii="Calibri" w:eastAsia="Calibri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32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53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53B4"/>
    <w:rPr>
      <w:rFonts w:ascii="Segoe UI" w:eastAsia="Calibr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0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Stojanovic</dc:creator>
  <cp:keywords/>
  <dc:description/>
  <cp:lastModifiedBy>DraganR</cp:lastModifiedBy>
  <cp:revision>2</cp:revision>
  <cp:lastPrinted>2019-08-19T07:46:00Z</cp:lastPrinted>
  <dcterms:created xsi:type="dcterms:W3CDTF">2019-10-14T08:44:00Z</dcterms:created>
  <dcterms:modified xsi:type="dcterms:W3CDTF">2019-10-14T08:44:00Z</dcterms:modified>
</cp:coreProperties>
</file>